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F3B2E" w14:textId="77777777" w:rsidR="00886CD0" w:rsidRPr="00886CD0" w:rsidRDefault="00886CD0" w:rsidP="00A16E40">
      <w:pPr>
        <w:spacing w:after="0" w:line="240" w:lineRule="auto"/>
        <w:rPr>
          <w:rFonts w:ascii="Times New Roman" w:eastAsia="Times New Roman" w:hAnsi="Times New Roman" w:cs="Times New Roman"/>
          <w:kern w:val="0"/>
          <w:lang w:eastAsia="zh-TW"/>
          <w14:ligatures w14:val="none"/>
        </w:rPr>
      </w:pPr>
    </w:p>
    <w:p w14:paraId="66082CEE" w14:textId="77777777" w:rsidR="00886CD0" w:rsidRPr="00A16E40" w:rsidRDefault="00886CD0" w:rsidP="00886CD0">
      <w:pPr>
        <w:spacing w:after="0" w:line="240" w:lineRule="auto"/>
        <w:rPr>
          <w:rFonts w:ascii="Times New Roman" w:eastAsia="Times New Roman" w:hAnsi="Times New Roman" w:cs="Times New Roman"/>
          <w:kern w:val="0"/>
          <w:sz w:val="22"/>
          <w:szCs w:val="22"/>
          <w:lang w:eastAsia="zh-TW"/>
          <w14:ligatures w14:val="none"/>
        </w:rPr>
      </w:pPr>
    </w:p>
    <w:p w14:paraId="62B08F35" w14:textId="77777777" w:rsidR="00886CD0" w:rsidRPr="00A16E40" w:rsidRDefault="00886CD0" w:rsidP="00886CD0">
      <w:pPr>
        <w:spacing w:after="0" w:line="240" w:lineRule="auto"/>
        <w:rPr>
          <w:rFonts w:ascii="Times New Roman" w:eastAsia="Times New Roman" w:hAnsi="Times New Roman" w:cs="Times New Roman"/>
          <w:kern w:val="0"/>
          <w:sz w:val="22"/>
          <w:szCs w:val="22"/>
          <w:lang w:eastAsia="zh-TW"/>
          <w14:ligatures w14:val="none"/>
        </w:rPr>
      </w:pPr>
    </w:p>
    <w:p w14:paraId="2A72E1E9" w14:textId="77777777" w:rsidR="00886CD0" w:rsidRPr="00A16E40" w:rsidRDefault="00886CD0" w:rsidP="00886CD0">
      <w:pPr>
        <w:spacing w:after="0" w:line="240" w:lineRule="auto"/>
        <w:rPr>
          <w:rFonts w:ascii="Times New Roman" w:eastAsia="Times New Roman" w:hAnsi="Times New Roman" w:cs="Times New Roman"/>
          <w:kern w:val="0"/>
          <w:sz w:val="22"/>
          <w:szCs w:val="22"/>
          <w:lang w:eastAsia="zh-TW"/>
          <w14:ligatures w14:val="none"/>
        </w:rPr>
      </w:pPr>
    </w:p>
    <w:p w14:paraId="11A080F7" w14:textId="330B447C" w:rsidR="001C3F50" w:rsidRDefault="00886CD0" w:rsidP="00886CD0">
      <w:p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kern w:val="0"/>
          <w:sz w:val="22"/>
          <w:szCs w:val="22"/>
          <w:lang w:eastAsia="zh-TW"/>
          <w14:ligatures w14:val="none"/>
        </w:rPr>
        <w:t>Lieutenant General William H. Graham, Jr.</w:t>
      </w:r>
      <w:r w:rsidRPr="00A16E40">
        <w:rPr>
          <w:rFonts w:ascii="Times New Roman" w:eastAsia="Times New Roman" w:hAnsi="Times New Roman" w:cs="Times New Roman"/>
          <w:kern w:val="0"/>
          <w:sz w:val="22"/>
          <w:szCs w:val="22"/>
          <w:lang w:eastAsia="zh-TW"/>
          <w14:ligatures w14:val="none"/>
        </w:rPr>
        <w:br/>
        <w:t>Chief of Engineers and Commanding General</w:t>
      </w:r>
      <w:r w:rsidRPr="00A16E40">
        <w:rPr>
          <w:rFonts w:ascii="Times New Roman" w:eastAsia="Times New Roman" w:hAnsi="Times New Roman" w:cs="Times New Roman"/>
          <w:kern w:val="0"/>
          <w:sz w:val="22"/>
          <w:szCs w:val="22"/>
          <w:lang w:eastAsia="zh-TW"/>
          <w14:ligatures w14:val="none"/>
        </w:rPr>
        <w:br/>
        <w:t>U.S. Army Corps of Engineers</w:t>
      </w:r>
      <w:r w:rsidRPr="00A16E40">
        <w:rPr>
          <w:rFonts w:ascii="Times New Roman" w:eastAsia="Times New Roman" w:hAnsi="Times New Roman" w:cs="Times New Roman"/>
          <w:kern w:val="0"/>
          <w:sz w:val="22"/>
          <w:szCs w:val="22"/>
          <w:lang w:eastAsia="zh-TW"/>
          <w14:ligatures w14:val="none"/>
        </w:rPr>
        <w:br/>
        <w:t>441 G Street NW</w:t>
      </w:r>
      <w:r w:rsidRPr="00A16E40">
        <w:rPr>
          <w:rFonts w:ascii="Times New Roman" w:eastAsia="Times New Roman" w:hAnsi="Times New Roman" w:cs="Times New Roman"/>
          <w:kern w:val="0"/>
          <w:sz w:val="22"/>
          <w:szCs w:val="22"/>
          <w:lang w:eastAsia="zh-TW"/>
          <w14:ligatures w14:val="none"/>
        </w:rPr>
        <w:br/>
        <w:t>Washington, DC 20314-1000</w:t>
      </w:r>
    </w:p>
    <w:p w14:paraId="1B06C2DE" w14:textId="74D52045" w:rsidR="00147531" w:rsidRDefault="00147531" w:rsidP="00147531">
      <w:pPr>
        <w:pStyle w:val="NormalWeb"/>
      </w:pPr>
      <w:r>
        <w:t>Dear Lieutenant General Graham:</w:t>
      </w:r>
    </w:p>
    <w:p w14:paraId="3858413B" w14:textId="5472CA18" w:rsidR="00A50109" w:rsidRDefault="00A16E40" w:rsidP="00A16E40">
      <w:pPr>
        <w:pStyle w:val="NormalWeb"/>
        <w:rPr>
          <w:sz w:val="22"/>
          <w:szCs w:val="22"/>
        </w:rPr>
      </w:pPr>
      <w:r w:rsidRPr="00A16E40">
        <w:rPr>
          <w:sz w:val="22"/>
          <w:szCs w:val="22"/>
        </w:rPr>
        <w:t xml:space="preserve">I am writing to express my serious concern regarding the Clemson Lower Diversion Dam Saddle Dike at </w:t>
      </w:r>
      <w:r w:rsidR="005E13F2">
        <w:rPr>
          <w:sz w:val="22"/>
          <w:szCs w:val="22"/>
        </w:rPr>
        <w:t xml:space="preserve">Lake </w:t>
      </w:r>
      <w:r w:rsidRPr="00A16E40">
        <w:rPr>
          <w:sz w:val="22"/>
          <w:szCs w:val="22"/>
        </w:rPr>
        <w:t xml:space="preserve">Hartwell and its </w:t>
      </w:r>
      <w:r w:rsidR="00A50109" w:rsidRPr="00A16E40">
        <w:rPr>
          <w:sz w:val="22"/>
          <w:szCs w:val="22"/>
        </w:rPr>
        <w:t>long-term</w:t>
      </w:r>
      <w:r w:rsidRPr="00A16E40">
        <w:rPr>
          <w:sz w:val="22"/>
          <w:szCs w:val="22"/>
        </w:rPr>
        <w:t xml:space="preserve"> implications for South Carolina's Third Congressional District. </w:t>
      </w:r>
    </w:p>
    <w:p w14:paraId="176A7561" w14:textId="6767DB9A" w:rsidR="00A16E40" w:rsidRPr="00A16E40" w:rsidRDefault="00A16E40" w:rsidP="00A16E40">
      <w:pPr>
        <w:pStyle w:val="NormalWeb"/>
        <w:rPr>
          <w:sz w:val="22"/>
          <w:szCs w:val="22"/>
        </w:rPr>
      </w:pPr>
      <w:r w:rsidRPr="00A16E40">
        <w:rPr>
          <w:sz w:val="22"/>
          <w:szCs w:val="22"/>
        </w:rPr>
        <w:t xml:space="preserve">While I appreciate the U.S. Army Corps of Engineers' (USACE) efforts to protect public safety, questions remain regarding funding, project timelines, and a permanent solution. According to USACE data, </w:t>
      </w:r>
      <w:r w:rsidR="00B6295E">
        <w:rPr>
          <w:sz w:val="22"/>
          <w:szCs w:val="22"/>
        </w:rPr>
        <w:t xml:space="preserve">Lake </w:t>
      </w:r>
      <w:r w:rsidRPr="00A16E40">
        <w:rPr>
          <w:sz w:val="22"/>
          <w:szCs w:val="22"/>
        </w:rPr>
        <w:t>Hartwell</w:t>
      </w:r>
      <w:r w:rsidR="00B6295E">
        <w:rPr>
          <w:sz w:val="22"/>
          <w:szCs w:val="22"/>
        </w:rPr>
        <w:t xml:space="preserve"> </w:t>
      </w:r>
      <w:r w:rsidRPr="00A16E40">
        <w:rPr>
          <w:sz w:val="22"/>
          <w:szCs w:val="22"/>
        </w:rPr>
        <w:t>generates approximately $890 million in annual visitor spending and supports more than 5,400 jobs. With lake</w:t>
      </w:r>
      <w:r w:rsidR="00AA2BDD">
        <w:rPr>
          <w:sz w:val="22"/>
          <w:szCs w:val="22"/>
        </w:rPr>
        <w:t xml:space="preserve"> </w:t>
      </w:r>
      <w:r w:rsidRPr="00A16E40">
        <w:rPr>
          <w:sz w:val="22"/>
          <w:szCs w:val="22"/>
        </w:rPr>
        <w:t>level restrictions potentially lasting several years and the overall project extending up to ten years, the economic impacts on tourism, recreation, businesses, and surrounding communities are significant concerns.</w:t>
      </w:r>
    </w:p>
    <w:p w14:paraId="6C65A4E1" w14:textId="0C583D60" w:rsidR="00886CD0" w:rsidRPr="00A16E40" w:rsidRDefault="00A16E40" w:rsidP="00A16E40">
      <w:pPr>
        <w:pStyle w:val="NormalWeb"/>
        <w:rPr>
          <w:sz w:val="22"/>
          <w:szCs w:val="22"/>
        </w:rPr>
      </w:pPr>
      <w:r w:rsidRPr="00A16E40">
        <w:rPr>
          <w:sz w:val="22"/>
          <w:szCs w:val="22"/>
        </w:rPr>
        <w:t xml:space="preserve">I am encouraged by recent reports that the Clemson Saddle Dike has been </w:t>
      </w:r>
      <w:r w:rsidR="000C29BB" w:rsidRPr="00A16E40">
        <w:rPr>
          <w:sz w:val="22"/>
          <w:szCs w:val="22"/>
        </w:rPr>
        <w:t>designated as</w:t>
      </w:r>
      <w:r w:rsidRPr="00A16E40">
        <w:rPr>
          <w:sz w:val="22"/>
          <w:szCs w:val="22"/>
        </w:rPr>
        <w:t xml:space="preserve"> USACE's highest</w:t>
      </w:r>
      <w:r w:rsidR="00770B58">
        <w:rPr>
          <w:sz w:val="22"/>
          <w:szCs w:val="22"/>
        </w:rPr>
        <w:t xml:space="preserve"> </w:t>
      </w:r>
      <w:r w:rsidRPr="00A16E40">
        <w:rPr>
          <w:sz w:val="22"/>
          <w:szCs w:val="22"/>
        </w:rPr>
        <w:t>priority dam safety issue nationwide</w:t>
      </w:r>
      <w:r w:rsidR="000D5EDC">
        <w:rPr>
          <w:sz w:val="22"/>
          <w:szCs w:val="22"/>
        </w:rPr>
        <w:t>,</w:t>
      </w:r>
      <w:r w:rsidRPr="00A16E40">
        <w:rPr>
          <w:sz w:val="22"/>
          <w:szCs w:val="22"/>
        </w:rPr>
        <w:t xml:space="preserve"> and that the Dam Safety Modification Study, estimated to take one to two years, will be included in the FY2027 work plan. While these developments are promising, greater clarity regarding funding, implementation, and opportunities for congressional assistance remains essential to advancing a timely solution.</w:t>
      </w:r>
    </w:p>
    <w:p w14:paraId="127331A5" w14:textId="77777777" w:rsidR="00886CD0" w:rsidRPr="00A16E40" w:rsidRDefault="00886CD0" w:rsidP="00886CD0">
      <w:p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kern w:val="0"/>
          <w:sz w:val="22"/>
          <w:szCs w:val="22"/>
          <w:lang w:eastAsia="zh-TW"/>
          <w14:ligatures w14:val="none"/>
        </w:rPr>
        <w:t>My office is ready to assist with federal funding considerations or explore potential legislative solutions. However, without a clear understanding of the resources required and what assistance may be needed from Congress, our ability to effectively advocate for this project remains limited.</w:t>
      </w:r>
    </w:p>
    <w:p w14:paraId="210CEC02" w14:textId="77777777" w:rsidR="00A16E40" w:rsidRPr="00A16E40" w:rsidRDefault="00A16E40" w:rsidP="00886CD0">
      <w:pPr>
        <w:spacing w:after="0" w:line="240" w:lineRule="auto"/>
        <w:rPr>
          <w:rFonts w:ascii="Times New Roman" w:eastAsia="Times New Roman" w:hAnsi="Times New Roman" w:cs="Times New Roman"/>
          <w:kern w:val="0"/>
          <w:sz w:val="22"/>
          <w:szCs w:val="22"/>
          <w:lang w:eastAsia="zh-TW"/>
          <w14:ligatures w14:val="none"/>
        </w:rPr>
      </w:pPr>
    </w:p>
    <w:p w14:paraId="1CAFEA7A" w14:textId="76C4C148" w:rsidR="00886CD0" w:rsidRPr="00A16E40" w:rsidRDefault="00886CD0" w:rsidP="00886CD0">
      <w:p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kern w:val="0"/>
          <w:sz w:val="22"/>
          <w:szCs w:val="22"/>
          <w:lang w:eastAsia="zh-TW"/>
          <w14:ligatures w14:val="none"/>
        </w:rPr>
        <w:t>Accordingl</w:t>
      </w:r>
      <w:r w:rsidR="00790297" w:rsidRPr="00A16E40">
        <w:rPr>
          <w:rFonts w:ascii="Times New Roman" w:eastAsia="Times New Roman" w:hAnsi="Times New Roman" w:cs="Times New Roman"/>
          <w:kern w:val="0"/>
          <w:sz w:val="22"/>
          <w:szCs w:val="22"/>
          <w:lang w:eastAsia="zh-TW"/>
          <w14:ligatures w14:val="none"/>
        </w:rPr>
        <w:t>y</w:t>
      </w:r>
      <w:r w:rsidRPr="00A16E40">
        <w:rPr>
          <w:rFonts w:ascii="Times New Roman" w:eastAsia="Times New Roman" w:hAnsi="Times New Roman" w:cs="Times New Roman"/>
          <w:kern w:val="0"/>
          <w:sz w:val="22"/>
          <w:szCs w:val="22"/>
          <w:lang w:eastAsia="zh-TW"/>
          <w14:ligatures w14:val="none"/>
        </w:rPr>
        <w:t>, I respectfully request clarification from USACE Headquarters on the following matters:</w:t>
      </w:r>
    </w:p>
    <w:p w14:paraId="23C30823" w14:textId="77777777" w:rsidR="00886CD0" w:rsidRPr="00A16E40" w:rsidRDefault="00886CD0" w:rsidP="00886CD0">
      <w:pPr>
        <w:spacing w:after="0" w:line="240" w:lineRule="auto"/>
        <w:rPr>
          <w:rFonts w:ascii="Times New Roman" w:eastAsia="Times New Roman" w:hAnsi="Times New Roman" w:cs="Times New Roman"/>
          <w:kern w:val="0"/>
          <w:sz w:val="22"/>
          <w:szCs w:val="22"/>
          <w:lang w:eastAsia="zh-TW"/>
          <w14:ligatures w14:val="none"/>
        </w:rPr>
      </w:pPr>
    </w:p>
    <w:p w14:paraId="0C1BFAF0" w14:textId="77777777" w:rsidR="00886CD0" w:rsidRDefault="00886CD0" w:rsidP="00886CD0">
      <w:pPr>
        <w:numPr>
          <w:ilvl w:val="0"/>
          <w:numId w:val="2"/>
        </w:num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b/>
          <w:bCs/>
          <w:kern w:val="0"/>
          <w:sz w:val="22"/>
          <w:szCs w:val="22"/>
          <w:lang w:eastAsia="zh-TW"/>
          <w14:ligatures w14:val="none"/>
        </w:rPr>
        <w:t>Funding Requirements:</w:t>
      </w:r>
      <w:r w:rsidRPr="00A16E40">
        <w:rPr>
          <w:rFonts w:ascii="Times New Roman" w:eastAsia="Times New Roman" w:hAnsi="Times New Roman" w:cs="Times New Roman"/>
          <w:kern w:val="0"/>
          <w:sz w:val="22"/>
          <w:szCs w:val="22"/>
          <w:lang w:eastAsia="zh-TW"/>
          <w14:ligatures w14:val="none"/>
        </w:rPr>
        <w:t xml:space="preserve"> What specific funding is necessary to initiate and complete the Dam Safety Modification Study, what is the anticipated source of those funds, and what additional funding requirements are expected as the project progresses?</w:t>
      </w:r>
    </w:p>
    <w:p w14:paraId="34A2A0DF" w14:textId="77777777" w:rsidR="008C53E6" w:rsidRPr="00A16E40" w:rsidRDefault="008C53E6" w:rsidP="008C53E6">
      <w:pPr>
        <w:spacing w:after="0" w:line="240" w:lineRule="auto"/>
        <w:ind w:left="720"/>
        <w:rPr>
          <w:rFonts w:ascii="Times New Roman" w:eastAsia="Times New Roman" w:hAnsi="Times New Roman" w:cs="Times New Roman"/>
          <w:kern w:val="0"/>
          <w:sz w:val="22"/>
          <w:szCs w:val="22"/>
          <w:lang w:eastAsia="zh-TW"/>
          <w14:ligatures w14:val="none"/>
        </w:rPr>
      </w:pPr>
    </w:p>
    <w:p w14:paraId="287682F5" w14:textId="77777777" w:rsidR="00886CD0" w:rsidRPr="00A16E40" w:rsidRDefault="00886CD0" w:rsidP="00886CD0">
      <w:pPr>
        <w:numPr>
          <w:ilvl w:val="0"/>
          <w:numId w:val="2"/>
        </w:num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b/>
          <w:bCs/>
          <w:kern w:val="0"/>
          <w:sz w:val="22"/>
          <w:szCs w:val="22"/>
          <w:lang w:eastAsia="zh-TW"/>
          <w14:ligatures w14:val="none"/>
        </w:rPr>
        <w:t>Study Initiation:</w:t>
      </w:r>
      <w:r w:rsidRPr="00A16E40">
        <w:rPr>
          <w:rFonts w:ascii="Times New Roman" w:eastAsia="Times New Roman" w:hAnsi="Times New Roman" w:cs="Times New Roman"/>
          <w:kern w:val="0"/>
          <w:sz w:val="22"/>
          <w:szCs w:val="22"/>
          <w:lang w:eastAsia="zh-TW"/>
          <w14:ligatures w14:val="none"/>
        </w:rPr>
        <w:t xml:space="preserve"> What is the current status of the Dam Safety Modification Study? If the study has not yet begun, what factors are preventing its initiation, and what steps are necessary to move it forward?</w:t>
      </w:r>
    </w:p>
    <w:p w14:paraId="658ACC90" w14:textId="77777777" w:rsidR="00886CD0" w:rsidRPr="00A16E40" w:rsidRDefault="00886CD0" w:rsidP="00886CD0">
      <w:pPr>
        <w:spacing w:after="0" w:line="240" w:lineRule="auto"/>
        <w:ind w:left="720"/>
        <w:rPr>
          <w:rFonts w:ascii="Times New Roman" w:eastAsia="Times New Roman" w:hAnsi="Times New Roman" w:cs="Times New Roman"/>
          <w:kern w:val="0"/>
          <w:sz w:val="22"/>
          <w:szCs w:val="22"/>
          <w:lang w:eastAsia="zh-TW"/>
          <w14:ligatures w14:val="none"/>
        </w:rPr>
      </w:pPr>
    </w:p>
    <w:p w14:paraId="18D6AF2B" w14:textId="77777777" w:rsidR="00886CD0" w:rsidRPr="00A16E40" w:rsidRDefault="00886CD0" w:rsidP="00886CD0">
      <w:pPr>
        <w:numPr>
          <w:ilvl w:val="0"/>
          <w:numId w:val="2"/>
        </w:num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b/>
          <w:bCs/>
          <w:kern w:val="0"/>
          <w:sz w:val="22"/>
          <w:szCs w:val="22"/>
          <w:lang w:eastAsia="zh-TW"/>
          <w14:ligatures w14:val="none"/>
        </w:rPr>
        <w:lastRenderedPageBreak/>
        <w:t>Congressional Assistance:</w:t>
      </w:r>
      <w:r w:rsidRPr="00A16E40">
        <w:rPr>
          <w:rFonts w:ascii="Times New Roman" w:eastAsia="Times New Roman" w:hAnsi="Times New Roman" w:cs="Times New Roman"/>
          <w:kern w:val="0"/>
          <w:sz w:val="22"/>
          <w:szCs w:val="22"/>
          <w:lang w:eastAsia="zh-TW"/>
          <w14:ligatures w14:val="none"/>
        </w:rPr>
        <w:t xml:space="preserve"> What specific legislative, appropriations, or other congressional support would be beneficial in advancing this project, and how can my office assist in addressing those needs?</w:t>
      </w:r>
    </w:p>
    <w:p w14:paraId="7F0ACBF3" w14:textId="77777777" w:rsidR="00886CD0" w:rsidRPr="00A16E40" w:rsidRDefault="00886CD0" w:rsidP="00886CD0">
      <w:pPr>
        <w:spacing w:after="0" w:line="240" w:lineRule="auto"/>
        <w:ind w:left="720"/>
        <w:rPr>
          <w:rFonts w:ascii="Times New Roman" w:eastAsia="Times New Roman" w:hAnsi="Times New Roman" w:cs="Times New Roman"/>
          <w:kern w:val="0"/>
          <w:sz w:val="22"/>
          <w:szCs w:val="22"/>
          <w:lang w:eastAsia="zh-TW"/>
          <w14:ligatures w14:val="none"/>
        </w:rPr>
      </w:pPr>
    </w:p>
    <w:p w14:paraId="5C3F267B" w14:textId="77777777" w:rsidR="00886CD0" w:rsidRPr="00A16E40" w:rsidRDefault="00886CD0" w:rsidP="00886CD0">
      <w:pPr>
        <w:numPr>
          <w:ilvl w:val="0"/>
          <w:numId w:val="2"/>
        </w:num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b/>
          <w:bCs/>
          <w:kern w:val="0"/>
          <w:sz w:val="22"/>
          <w:szCs w:val="22"/>
          <w:lang w:eastAsia="zh-TW"/>
          <w14:ligatures w14:val="none"/>
        </w:rPr>
        <w:t>Project Timeline &amp; Cost Estimates:</w:t>
      </w:r>
      <w:r w:rsidRPr="00A16E40">
        <w:rPr>
          <w:rFonts w:ascii="Times New Roman" w:eastAsia="Times New Roman" w:hAnsi="Times New Roman" w:cs="Times New Roman"/>
          <w:kern w:val="0"/>
          <w:sz w:val="22"/>
          <w:szCs w:val="22"/>
          <w:lang w:eastAsia="zh-TW"/>
          <w14:ligatures w14:val="none"/>
        </w:rPr>
        <w:t xml:space="preserve"> What are the anticipated timelines for the study, engineering, design, and construction phases? At what stage, including the anticipated 35% design milestone, does USACE expect to have sufficiently developed cost estimates? What funding or authorizations are necessary to reach that stage, and are there opportunities to expedite any portion of the process?</w:t>
      </w:r>
    </w:p>
    <w:p w14:paraId="7DB42A9A" w14:textId="77777777" w:rsidR="00886CD0" w:rsidRPr="00A16E40" w:rsidRDefault="00886CD0" w:rsidP="00886CD0">
      <w:pPr>
        <w:spacing w:after="0" w:line="240" w:lineRule="auto"/>
        <w:ind w:left="720"/>
        <w:rPr>
          <w:rFonts w:ascii="Times New Roman" w:eastAsia="Times New Roman" w:hAnsi="Times New Roman" w:cs="Times New Roman"/>
          <w:kern w:val="0"/>
          <w:sz w:val="22"/>
          <w:szCs w:val="22"/>
          <w:lang w:eastAsia="zh-TW"/>
          <w14:ligatures w14:val="none"/>
        </w:rPr>
      </w:pPr>
    </w:p>
    <w:p w14:paraId="03D341B2" w14:textId="44B54B72" w:rsidR="00886CD0" w:rsidRPr="00A16E40" w:rsidRDefault="00886CD0" w:rsidP="00886CD0">
      <w:pPr>
        <w:numPr>
          <w:ilvl w:val="0"/>
          <w:numId w:val="2"/>
        </w:num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b/>
          <w:bCs/>
          <w:kern w:val="0"/>
          <w:sz w:val="22"/>
          <w:szCs w:val="22"/>
          <w:lang w:eastAsia="zh-TW"/>
          <w14:ligatures w14:val="none"/>
        </w:rPr>
        <w:t>Interim Impacts:</w:t>
      </w:r>
      <w:r w:rsidRPr="00A16E40">
        <w:rPr>
          <w:rFonts w:ascii="Times New Roman" w:eastAsia="Times New Roman" w:hAnsi="Times New Roman" w:cs="Times New Roman"/>
          <w:kern w:val="0"/>
          <w:sz w:val="22"/>
          <w:szCs w:val="22"/>
          <w:lang w:eastAsia="zh-TW"/>
          <w14:ligatures w14:val="none"/>
        </w:rPr>
        <w:t xml:space="preserve"> What measures is USACE considering to help minimize the economic and recreational impacts of prolonged lake</w:t>
      </w:r>
      <w:r w:rsidR="00D30A74">
        <w:rPr>
          <w:rFonts w:ascii="Times New Roman" w:eastAsia="Times New Roman" w:hAnsi="Times New Roman" w:cs="Times New Roman"/>
          <w:kern w:val="0"/>
          <w:sz w:val="22"/>
          <w:szCs w:val="22"/>
          <w:lang w:eastAsia="zh-TW"/>
          <w14:ligatures w14:val="none"/>
        </w:rPr>
        <w:t xml:space="preserve"> </w:t>
      </w:r>
      <w:r w:rsidRPr="00A16E40">
        <w:rPr>
          <w:rFonts w:ascii="Times New Roman" w:eastAsia="Times New Roman" w:hAnsi="Times New Roman" w:cs="Times New Roman"/>
          <w:kern w:val="0"/>
          <w:sz w:val="22"/>
          <w:szCs w:val="22"/>
          <w:lang w:eastAsia="zh-TW"/>
          <w14:ligatures w14:val="none"/>
        </w:rPr>
        <w:t>level restrictions while a permanent solution is developed?</w:t>
      </w:r>
      <w:r w:rsidRPr="00A16E40">
        <w:rPr>
          <w:rFonts w:eastAsiaTheme="minorEastAsia"/>
          <w:sz w:val="22"/>
          <w:szCs w:val="22"/>
          <w:lang w:eastAsia="zh-TW"/>
        </w:rPr>
        <w:t xml:space="preserve"> </w:t>
      </w:r>
    </w:p>
    <w:p w14:paraId="5A8C04EE" w14:textId="77777777" w:rsidR="00886CD0" w:rsidRPr="00A16E40" w:rsidRDefault="00886CD0" w:rsidP="00886CD0">
      <w:pPr>
        <w:spacing w:after="0" w:line="240" w:lineRule="auto"/>
        <w:ind w:left="720"/>
        <w:rPr>
          <w:rFonts w:ascii="Times New Roman" w:eastAsia="Times New Roman" w:hAnsi="Times New Roman" w:cs="Times New Roman"/>
          <w:kern w:val="0"/>
          <w:sz w:val="22"/>
          <w:szCs w:val="22"/>
          <w:lang w:eastAsia="zh-TW"/>
          <w14:ligatures w14:val="none"/>
        </w:rPr>
      </w:pPr>
    </w:p>
    <w:p w14:paraId="48A6124D" w14:textId="77777777" w:rsidR="00886CD0" w:rsidRPr="00A16E40" w:rsidRDefault="00886CD0" w:rsidP="00886CD0">
      <w:p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kern w:val="0"/>
          <w:sz w:val="22"/>
          <w:szCs w:val="22"/>
          <w:lang w:eastAsia="zh-TW"/>
          <w14:ligatures w14:val="none"/>
        </w:rPr>
        <w:t>Given the significance of this matter to South Carolina's Third Congressional District, I request the opportunity to meet, either in person or virtually, with you and the appropriate members of your senior leadership team to discuss these concerns and establish a clear path forward.</w:t>
      </w:r>
    </w:p>
    <w:p w14:paraId="2618E6C5" w14:textId="77777777" w:rsidR="00886CD0" w:rsidRPr="00A16E40" w:rsidRDefault="00886CD0" w:rsidP="00886CD0">
      <w:pPr>
        <w:spacing w:after="0" w:line="240" w:lineRule="auto"/>
        <w:rPr>
          <w:rFonts w:ascii="Times New Roman" w:eastAsia="Times New Roman" w:hAnsi="Times New Roman" w:cs="Times New Roman"/>
          <w:kern w:val="0"/>
          <w:sz w:val="22"/>
          <w:szCs w:val="22"/>
          <w:lang w:eastAsia="zh-TW"/>
          <w14:ligatures w14:val="none"/>
        </w:rPr>
      </w:pPr>
    </w:p>
    <w:p w14:paraId="2459E265" w14:textId="3B87DCFB" w:rsidR="00886CD0" w:rsidRPr="00A16E40" w:rsidRDefault="00886CD0" w:rsidP="00886CD0">
      <w:pPr>
        <w:spacing w:after="0"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kern w:val="0"/>
          <w:sz w:val="22"/>
          <w:szCs w:val="22"/>
          <w:lang w:eastAsia="zh-TW"/>
          <w14:ligatures w14:val="none"/>
        </w:rPr>
        <w:t xml:space="preserve">I appreciate the important work of the U.S. Army Corps of Engineers and look forward to receiving prompt clarification on the matters outlined above. </w:t>
      </w:r>
      <w:r w:rsidR="00833685">
        <w:rPr>
          <w:rFonts w:ascii="Times New Roman" w:eastAsia="Times New Roman" w:hAnsi="Times New Roman" w:cs="Times New Roman"/>
          <w:kern w:val="0"/>
          <w:sz w:val="22"/>
          <w:szCs w:val="22"/>
          <w:lang w:eastAsia="zh-TW"/>
          <w14:ligatures w14:val="none"/>
        </w:rPr>
        <w:t>We look forward</w:t>
      </w:r>
      <w:r w:rsidRPr="00A16E40">
        <w:rPr>
          <w:rFonts w:ascii="Times New Roman" w:eastAsia="Times New Roman" w:hAnsi="Times New Roman" w:cs="Times New Roman"/>
          <w:kern w:val="0"/>
          <w:sz w:val="22"/>
          <w:szCs w:val="22"/>
          <w:lang w:eastAsia="zh-TW"/>
          <w14:ligatures w14:val="none"/>
        </w:rPr>
        <w:t xml:space="preserve"> to work</w:t>
      </w:r>
      <w:r w:rsidR="00833685">
        <w:rPr>
          <w:rFonts w:ascii="Times New Roman" w:eastAsia="Times New Roman" w:hAnsi="Times New Roman" w:cs="Times New Roman"/>
          <w:kern w:val="0"/>
          <w:sz w:val="22"/>
          <w:szCs w:val="22"/>
          <w:lang w:eastAsia="zh-TW"/>
          <w14:ligatures w14:val="none"/>
        </w:rPr>
        <w:t>ing</w:t>
      </w:r>
      <w:r w:rsidRPr="00A16E40">
        <w:rPr>
          <w:rFonts w:ascii="Times New Roman" w:eastAsia="Times New Roman" w:hAnsi="Times New Roman" w:cs="Times New Roman"/>
          <w:kern w:val="0"/>
          <w:sz w:val="22"/>
          <w:szCs w:val="22"/>
          <w:lang w:eastAsia="zh-TW"/>
          <w14:ligatures w14:val="none"/>
        </w:rPr>
        <w:t xml:space="preserve"> collaboratively with USACE to advance a timely and effective solution.</w:t>
      </w:r>
    </w:p>
    <w:p w14:paraId="274EF377" w14:textId="6BC7605A" w:rsidR="00886CD0" w:rsidRPr="00A16E40" w:rsidRDefault="00886CD0" w:rsidP="00B45D22">
      <w:pPr>
        <w:spacing w:before="100" w:beforeAutospacing="1" w:after="100" w:afterAutospacing="1" w:line="240" w:lineRule="auto"/>
        <w:rPr>
          <w:rFonts w:ascii="Times New Roman" w:eastAsia="Times New Roman" w:hAnsi="Times New Roman" w:cs="Times New Roman"/>
          <w:kern w:val="0"/>
          <w:sz w:val="22"/>
          <w:szCs w:val="22"/>
          <w:lang w:eastAsia="zh-TW"/>
          <w14:ligatures w14:val="none"/>
        </w:rPr>
      </w:pPr>
      <w:r w:rsidRPr="00A16E40">
        <w:rPr>
          <w:rFonts w:ascii="Times New Roman" w:eastAsia="Times New Roman" w:hAnsi="Times New Roman" w:cs="Times New Roman"/>
          <w:noProof/>
          <w:kern w:val="0"/>
          <w:sz w:val="22"/>
          <w:szCs w:val="22"/>
          <w:lang w:eastAsia="zh-TW"/>
        </w:rPr>
        <w:drawing>
          <wp:anchor distT="0" distB="0" distL="114300" distR="114300" simplePos="0" relativeHeight="251659264" behindDoc="1" locked="0" layoutInCell="1" allowOverlap="1" wp14:anchorId="35DB83AD" wp14:editId="24C2654F">
            <wp:simplePos x="0" y="0"/>
            <wp:positionH relativeFrom="margin">
              <wp:posOffset>2284055</wp:posOffset>
            </wp:positionH>
            <wp:positionV relativeFrom="paragraph">
              <wp:posOffset>403860</wp:posOffset>
            </wp:positionV>
            <wp:extent cx="1419225" cy="587249"/>
            <wp:effectExtent l="0" t="0" r="0" b="3810"/>
            <wp:wrapNone/>
            <wp:docPr id="2007936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388411" name="Picture 1038388411"/>
                    <pic:cNvPicPr/>
                  </pic:nvPicPr>
                  <pic:blipFill>
                    <a:blip r:embed="rId10">
                      <a:extLst>
                        <a:ext uri="{28A0092B-C50C-407E-A947-70E740481C1C}">
                          <a14:useLocalDpi xmlns:a14="http://schemas.microsoft.com/office/drawing/2010/main" val="0"/>
                        </a:ext>
                      </a:extLst>
                    </a:blip>
                    <a:stretch>
                      <a:fillRect/>
                    </a:stretch>
                  </pic:blipFill>
                  <pic:spPr>
                    <a:xfrm>
                      <a:off x="0" y="0"/>
                      <a:ext cx="1419225" cy="587249"/>
                    </a:xfrm>
                    <a:prstGeom prst="rect">
                      <a:avLst/>
                    </a:prstGeom>
                  </pic:spPr>
                </pic:pic>
              </a:graphicData>
            </a:graphic>
            <wp14:sizeRelH relativeFrom="margin">
              <wp14:pctWidth>0</wp14:pctWidth>
            </wp14:sizeRelH>
            <wp14:sizeRelV relativeFrom="margin">
              <wp14:pctHeight>0</wp14:pctHeight>
            </wp14:sizeRelV>
          </wp:anchor>
        </w:drawing>
      </w:r>
      <w:r w:rsidR="00B45D22">
        <w:rPr>
          <w:rFonts w:ascii="Times New Roman" w:eastAsia="Times New Roman" w:hAnsi="Times New Roman" w:cs="Times New Roman"/>
          <w:kern w:val="0"/>
          <w:sz w:val="22"/>
          <w:szCs w:val="22"/>
          <w:lang w:eastAsia="zh-TW"/>
          <w14:ligatures w14:val="none"/>
        </w:rPr>
        <w:t xml:space="preserve">                                                                        </w:t>
      </w:r>
      <w:r w:rsidRPr="00A16E40">
        <w:rPr>
          <w:rFonts w:ascii="Times New Roman" w:eastAsia="Times New Roman" w:hAnsi="Times New Roman" w:cs="Times New Roman"/>
          <w:kern w:val="0"/>
          <w:sz w:val="22"/>
          <w:szCs w:val="22"/>
          <w:lang w:eastAsia="zh-TW"/>
          <w14:ligatures w14:val="none"/>
        </w:rPr>
        <w:t>America First,</w:t>
      </w:r>
    </w:p>
    <w:p w14:paraId="1ADEED9B" w14:textId="6FA8D888" w:rsidR="00886CD0" w:rsidRPr="00A16E40" w:rsidRDefault="00886CD0" w:rsidP="00886CD0">
      <w:pPr>
        <w:spacing w:before="100" w:beforeAutospacing="1" w:after="100" w:afterAutospacing="1" w:line="240" w:lineRule="auto"/>
        <w:rPr>
          <w:rFonts w:ascii="Times New Roman" w:eastAsia="Times New Roman" w:hAnsi="Times New Roman" w:cs="Times New Roman"/>
          <w:b/>
          <w:bCs/>
          <w:kern w:val="0"/>
          <w:sz w:val="22"/>
          <w:szCs w:val="22"/>
          <w:lang w:eastAsia="zh-TW"/>
          <w14:ligatures w14:val="none"/>
        </w:rPr>
      </w:pPr>
      <w:r w:rsidRPr="00A16E40">
        <w:rPr>
          <w:rFonts w:ascii="Times New Roman" w:eastAsia="Times New Roman" w:hAnsi="Times New Roman" w:cs="Times New Roman"/>
          <w:b/>
          <w:bCs/>
          <w:kern w:val="0"/>
          <w:sz w:val="22"/>
          <w:szCs w:val="22"/>
          <w:lang w:eastAsia="zh-TW"/>
          <w14:ligatures w14:val="none"/>
        </w:rPr>
        <w:tab/>
      </w:r>
      <w:r w:rsidRPr="00A16E40">
        <w:rPr>
          <w:rFonts w:ascii="Times New Roman" w:eastAsia="Times New Roman" w:hAnsi="Times New Roman" w:cs="Times New Roman"/>
          <w:b/>
          <w:bCs/>
          <w:kern w:val="0"/>
          <w:sz w:val="22"/>
          <w:szCs w:val="22"/>
          <w:lang w:eastAsia="zh-TW"/>
          <w14:ligatures w14:val="none"/>
        </w:rPr>
        <w:tab/>
      </w:r>
      <w:r w:rsidRPr="00A16E40">
        <w:rPr>
          <w:rFonts w:ascii="Times New Roman" w:eastAsia="Times New Roman" w:hAnsi="Times New Roman" w:cs="Times New Roman"/>
          <w:b/>
          <w:bCs/>
          <w:kern w:val="0"/>
          <w:sz w:val="22"/>
          <w:szCs w:val="22"/>
          <w:lang w:eastAsia="zh-TW"/>
          <w14:ligatures w14:val="none"/>
        </w:rPr>
        <w:tab/>
      </w:r>
      <w:r w:rsidRPr="00A16E40">
        <w:rPr>
          <w:rFonts w:ascii="Times New Roman" w:eastAsia="Times New Roman" w:hAnsi="Times New Roman" w:cs="Times New Roman"/>
          <w:b/>
          <w:bCs/>
          <w:kern w:val="0"/>
          <w:sz w:val="22"/>
          <w:szCs w:val="22"/>
          <w:lang w:eastAsia="zh-TW"/>
          <w14:ligatures w14:val="none"/>
        </w:rPr>
        <w:tab/>
        <w:t xml:space="preserve">         </w:t>
      </w:r>
    </w:p>
    <w:p w14:paraId="4EE84D5C" w14:textId="50B54D28" w:rsidR="00886CD0" w:rsidRPr="00886CD0" w:rsidRDefault="00886CD0" w:rsidP="00886CD0">
      <w:pPr>
        <w:spacing w:before="100" w:beforeAutospacing="1" w:after="100" w:afterAutospacing="1" w:line="240" w:lineRule="auto"/>
        <w:rPr>
          <w:rFonts w:ascii="Times New Roman" w:eastAsia="Times New Roman" w:hAnsi="Times New Roman" w:cs="Times New Roman"/>
          <w:kern w:val="0"/>
          <w:lang w:eastAsia="zh-TW"/>
          <w14:ligatures w14:val="none"/>
        </w:rPr>
      </w:pPr>
      <w:r w:rsidRPr="00886CD0">
        <w:rPr>
          <w:rFonts w:ascii="Times New Roman" w:eastAsia="Times New Roman" w:hAnsi="Times New Roman" w:cs="Times New Roman"/>
          <w:b/>
          <w:bCs/>
          <w:kern w:val="0"/>
          <w:lang w:eastAsia="zh-TW"/>
          <w14:ligatures w14:val="none"/>
        </w:rPr>
        <w:tab/>
      </w:r>
      <w:r w:rsidRPr="00886CD0">
        <w:rPr>
          <w:rFonts w:ascii="Times New Roman" w:eastAsia="Times New Roman" w:hAnsi="Times New Roman" w:cs="Times New Roman"/>
          <w:b/>
          <w:bCs/>
          <w:kern w:val="0"/>
          <w:lang w:eastAsia="zh-TW"/>
          <w14:ligatures w14:val="none"/>
        </w:rPr>
        <w:tab/>
      </w:r>
      <w:r w:rsidRPr="00886CD0">
        <w:rPr>
          <w:rFonts w:ascii="Times New Roman" w:eastAsia="Times New Roman" w:hAnsi="Times New Roman" w:cs="Times New Roman"/>
          <w:b/>
          <w:bCs/>
          <w:kern w:val="0"/>
          <w:lang w:eastAsia="zh-TW"/>
          <w14:ligatures w14:val="none"/>
        </w:rPr>
        <w:tab/>
      </w:r>
      <w:r w:rsidRPr="00886CD0">
        <w:rPr>
          <w:rFonts w:ascii="Times New Roman" w:eastAsia="Times New Roman" w:hAnsi="Times New Roman" w:cs="Times New Roman"/>
          <w:b/>
          <w:bCs/>
          <w:kern w:val="0"/>
          <w:lang w:eastAsia="zh-TW"/>
          <w14:ligatures w14:val="none"/>
        </w:rPr>
        <w:tab/>
        <w:t xml:space="preserve">        </w:t>
      </w:r>
      <w:r w:rsidRPr="00886CD0">
        <w:rPr>
          <w:rFonts w:ascii="Times New Roman" w:eastAsia="Times New Roman" w:hAnsi="Times New Roman" w:cs="Times New Roman"/>
          <w:b/>
          <w:bCs/>
          <w:kern w:val="0"/>
          <w:lang w:eastAsia="zh-TW"/>
          <w14:ligatures w14:val="none"/>
        </w:rPr>
        <w:tab/>
      </w:r>
      <w:r w:rsidR="006E724C">
        <w:rPr>
          <w:rFonts w:ascii="Times New Roman" w:eastAsia="Times New Roman" w:hAnsi="Times New Roman" w:cs="Times New Roman"/>
          <w:b/>
          <w:bCs/>
          <w:kern w:val="0"/>
          <w:lang w:eastAsia="zh-TW"/>
          <w14:ligatures w14:val="none"/>
        </w:rPr>
        <w:t xml:space="preserve">     </w:t>
      </w:r>
      <w:r w:rsidRPr="00886CD0">
        <w:rPr>
          <w:rFonts w:ascii="Times New Roman" w:eastAsia="Times New Roman" w:hAnsi="Times New Roman" w:cs="Times New Roman"/>
          <w:kern w:val="0"/>
          <w:lang w:eastAsia="zh-TW"/>
          <w14:ligatures w14:val="none"/>
        </w:rPr>
        <w:t>Member of Congress</w:t>
      </w:r>
    </w:p>
    <w:p w14:paraId="40DF2311" w14:textId="52FCB0CB" w:rsidR="005748D0" w:rsidRPr="00B84540" w:rsidRDefault="00E02E26" w:rsidP="00886CD0">
      <w:pPr>
        <w:spacing w:after="0" w:line="240" w:lineRule="auto"/>
        <w:rPr>
          <w:rFonts w:ascii="Times New Roman" w:eastAsia="Times New Roman" w:hAnsi="Times New Roman" w:cs="Times New Roman"/>
          <w:b/>
          <w:bCs/>
          <w:kern w:val="0"/>
          <w:sz w:val="22"/>
          <w:szCs w:val="22"/>
          <w:lang w:eastAsia="zh-TW"/>
          <w14:ligatures w14:val="none"/>
        </w:rPr>
      </w:pPr>
      <w:r w:rsidRPr="00B84540">
        <w:rPr>
          <w:rFonts w:ascii="Times New Roman" w:eastAsia="Times New Roman" w:hAnsi="Times New Roman" w:cs="Times New Roman"/>
          <w:b/>
          <w:bCs/>
          <w:kern w:val="0"/>
          <w:sz w:val="22"/>
          <w:szCs w:val="22"/>
          <w:lang w:eastAsia="zh-TW"/>
          <w14:ligatures w14:val="none"/>
        </w:rPr>
        <w:t>CC</w:t>
      </w:r>
      <w:r w:rsidR="00886CD0" w:rsidRPr="00B84540">
        <w:rPr>
          <w:rFonts w:ascii="Times New Roman" w:eastAsia="Times New Roman" w:hAnsi="Times New Roman" w:cs="Times New Roman"/>
          <w:b/>
          <w:bCs/>
          <w:kern w:val="0"/>
          <w:sz w:val="22"/>
          <w:szCs w:val="22"/>
          <w:lang w:eastAsia="zh-TW"/>
          <w14:ligatures w14:val="none"/>
        </w:rPr>
        <w:t>:</w:t>
      </w:r>
      <w:r w:rsidR="00FA4189" w:rsidRPr="00B84540">
        <w:rPr>
          <w:rFonts w:ascii="Times New Roman" w:eastAsia="Times New Roman" w:hAnsi="Times New Roman" w:cs="Times New Roman"/>
          <w:b/>
          <w:bCs/>
          <w:kern w:val="0"/>
          <w:sz w:val="22"/>
          <w:szCs w:val="22"/>
          <w:lang w:eastAsia="zh-TW"/>
          <w14:ligatures w14:val="none"/>
        </w:rPr>
        <w:t xml:space="preserve"> </w:t>
      </w:r>
    </w:p>
    <w:p w14:paraId="539D60B2" w14:textId="2B50EBBD" w:rsidR="00886CD0" w:rsidRPr="00A32A4D" w:rsidRDefault="006E724C" w:rsidP="006E724C">
      <w:pPr>
        <w:spacing w:after="0" w:line="240" w:lineRule="auto"/>
        <w:rPr>
          <w:rFonts w:ascii="Times New Roman" w:eastAsia="Times New Roman" w:hAnsi="Times New Roman" w:cs="Times New Roman"/>
          <w:kern w:val="0"/>
          <w:sz w:val="22"/>
          <w:szCs w:val="22"/>
          <w:lang w:eastAsia="zh-TW"/>
          <w14:ligatures w14:val="none"/>
        </w:rPr>
      </w:pPr>
      <w:r>
        <w:rPr>
          <w:rFonts w:ascii="Times New Roman" w:eastAsia="Times New Roman" w:hAnsi="Times New Roman" w:cs="Times New Roman"/>
          <w:b/>
          <w:bCs/>
          <w:kern w:val="0"/>
          <w:sz w:val="22"/>
          <w:szCs w:val="22"/>
          <w:lang w:eastAsia="zh-TW"/>
          <w14:ligatures w14:val="none"/>
        </w:rPr>
        <w:t xml:space="preserve">      </w:t>
      </w:r>
      <w:r w:rsidR="00886CD0" w:rsidRPr="00A32A4D">
        <w:rPr>
          <w:rFonts w:ascii="Times New Roman" w:eastAsia="Times New Roman" w:hAnsi="Times New Roman" w:cs="Times New Roman"/>
          <w:kern w:val="0"/>
          <w:sz w:val="22"/>
          <w:szCs w:val="22"/>
          <w:lang w:eastAsia="zh-TW"/>
          <w14:ligatures w14:val="none"/>
        </w:rPr>
        <w:t xml:space="preserve">Mr. D. Lee Forsgren, Senior Official Performing the Duties of the Assistant Secretary of the Army </w:t>
      </w:r>
    </w:p>
    <w:p w14:paraId="4B50AB6A" w14:textId="02308693" w:rsidR="00AC3F33" w:rsidRPr="00A32A4D" w:rsidRDefault="00AC3F33" w:rsidP="00886CD0">
      <w:pPr>
        <w:spacing w:after="0" w:line="240" w:lineRule="auto"/>
        <w:rPr>
          <w:rFonts w:ascii="Times New Roman" w:eastAsia="Times New Roman" w:hAnsi="Times New Roman" w:cs="Times New Roman"/>
          <w:b/>
          <w:bCs/>
          <w:kern w:val="0"/>
          <w:sz w:val="22"/>
          <w:szCs w:val="22"/>
          <w:lang w:eastAsia="zh-TW"/>
          <w14:ligatures w14:val="none"/>
        </w:rPr>
      </w:pPr>
      <w:r w:rsidRPr="00A32A4D">
        <w:rPr>
          <w:rFonts w:ascii="Times New Roman" w:eastAsia="Times New Roman" w:hAnsi="Times New Roman" w:cs="Times New Roman"/>
          <w:kern w:val="0"/>
          <w:sz w:val="22"/>
          <w:szCs w:val="22"/>
          <w:lang w:eastAsia="zh-TW"/>
          <w14:ligatures w14:val="none"/>
        </w:rPr>
        <w:t xml:space="preserve">      (Civil Works)</w:t>
      </w:r>
    </w:p>
    <w:p w14:paraId="5793733D" w14:textId="7B20C0DB" w:rsidR="00886CD0" w:rsidRPr="00A32A4D" w:rsidRDefault="00AC3F33" w:rsidP="00886CD0">
      <w:pPr>
        <w:spacing w:after="0" w:line="240" w:lineRule="auto"/>
        <w:rPr>
          <w:rFonts w:ascii="Times New Roman" w:eastAsia="Times New Roman" w:hAnsi="Times New Roman" w:cs="Times New Roman"/>
          <w:kern w:val="0"/>
          <w:sz w:val="22"/>
          <w:szCs w:val="22"/>
          <w:lang w:eastAsia="zh-TW"/>
          <w14:ligatures w14:val="none"/>
        </w:rPr>
      </w:pPr>
      <w:r w:rsidRPr="00A32A4D">
        <w:rPr>
          <w:rFonts w:ascii="Times New Roman" w:eastAsia="Times New Roman" w:hAnsi="Times New Roman" w:cs="Times New Roman"/>
          <w:kern w:val="0"/>
          <w:sz w:val="22"/>
          <w:szCs w:val="22"/>
          <w:lang w:eastAsia="zh-TW"/>
          <w14:ligatures w14:val="none"/>
        </w:rPr>
        <w:t xml:space="preserve">      </w:t>
      </w:r>
      <w:r w:rsidR="00886CD0" w:rsidRPr="00A32A4D">
        <w:rPr>
          <w:rFonts w:ascii="Times New Roman" w:eastAsia="Times New Roman" w:hAnsi="Times New Roman" w:cs="Times New Roman"/>
          <w:kern w:val="0"/>
          <w:sz w:val="22"/>
          <w:szCs w:val="22"/>
          <w:lang w:eastAsia="zh-TW"/>
          <w14:ligatures w14:val="none"/>
        </w:rPr>
        <w:t>Ms. Stacey E. Brown, Deputy Assistant Secretary of the Army for Management and Budget</w:t>
      </w:r>
    </w:p>
    <w:p w14:paraId="4EB8DE8D" w14:textId="1E01ED42" w:rsidR="00886CD0" w:rsidRPr="00A32A4D" w:rsidRDefault="00AC3F33" w:rsidP="00886CD0">
      <w:pPr>
        <w:spacing w:after="0" w:line="240" w:lineRule="auto"/>
        <w:rPr>
          <w:rFonts w:ascii="Times New Roman" w:eastAsia="Times New Roman" w:hAnsi="Times New Roman" w:cs="Times New Roman"/>
          <w:kern w:val="0"/>
          <w:sz w:val="22"/>
          <w:szCs w:val="22"/>
          <w:lang w:eastAsia="zh-TW"/>
          <w14:ligatures w14:val="none"/>
        </w:rPr>
      </w:pPr>
      <w:r w:rsidRPr="00A32A4D">
        <w:rPr>
          <w:rFonts w:ascii="Times New Roman" w:eastAsia="Times New Roman" w:hAnsi="Times New Roman" w:cs="Times New Roman"/>
          <w:kern w:val="0"/>
          <w:sz w:val="22"/>
          <w:szCs w:val="22"/>
          <w:lang w:eastAsia="zh-TW"/>
          <w14:ligatures w14:val="none"/>
        </w:rPr>
        <w:t xml:space="preserve">      </w:t>
      </w:r>
      <w:r w:rsidR="00886CD0" w:rsidRPr="00A32A4D">
        <w:rPr>
          <w:rFonts w:ascii="Times New Roman" w:eastAsia="Times New Roman" w:hAnsi="Times New Roman" w:cs="Times New Roman"/>
          <w:kern w:val="0"/>
          <w:sz w:val="22"/>
          <w:szCs w:val="22"/>
          <w:lang w:eastAsia="zh-TW"/>
          <w14:ligatures w14:val="none"/>
        </w:rPr>
        <w:t>Major General Jason E. Kelly, Deputy Commanding General for Civil and Emergency Operations</w:t>
      </w:r>
    </w:p>
    <w:p w14:paraId="253E9693" w14:textId="509159F8" w:rsidR="00886CD0" w:rsidRPr="00A32A4D" w:rsidRDefault="00AC3F33" w:rsidP="00886CD0">
      <w:pPr>
        <w:spacing w:after="0" w:line="240" w:lineRule="auto"/>
        <w:rPr>
          <w:rFonts w:ascii="Times New Roman" w:eastAsia="Times New Roman" w:hAnsi="Times New Roman" w:cs="Times New Roman"/>
          <w:kern w:val="0"/>
          <w:sz w:val="22"/>
          <w:szCs w:val="22"/>
          <w:lang w:eastAsia="zh-TW"/>
          <w14:ligatures w14:val="none"/>
        </w:rPr>
      </w:pPr>
      <w:r w:rsidRPr="00A32A4D">
        <w:rPr>
          <w:rFonts w:ascii="Times New Roman" w:eastAsia="Times New Roman" w:hAnsi="Times New Roman" w:cs="Times New Roman"/>
          <w:kern w:val="0"/>
          <w:sz w:val="22"/>
          <w:szCs w:val="22"/>
          <w:lang w:eastAsia="zh-TW"/>
          <w14:ligatures w14:val="none"/>
        </w:rPr>
        <w:t xml:space="preserve">      </w:t>
      </w:r>
      <w:r w:rsidR="00886CD0" w:rsidRPr="00A32A4D">
        <w:rPr>
          <w:rFonts w:ascii="Times New Roman" w:eastAsia="Times New Roman" w:hAnsi="Times New Roman" w:cs="Times New Roman"/>
          <w:kern w:val="0"/>
          <w:sz w:val="22"/>
          <w:szCs w:val="22"/>
          <w:lang w:eastAsia="zh-TW"/>
          <w14:ligatures w14:val="none"/>
        </w:rPr>
        <w:t>Brigadier General Zachary L. Miller, Commanding General, South Atlantic Division</w:t>
      </w:r>
    </w:p>
    <w:p w14:paraId="6D234696" w14:textId="3A7FFDF9" w:rsidR="00886CD0" w:rsidRPr="00A32A4D" w:rsidRDefault="00AC3F33" w:rsidP="00886CD0">
      <w:pPr>
        <w:spacing w:after="0" w:line="240" w:lineRule="auto"/>
        <w:rPr>
          <w:rFonts w:ascii="Times New Roman" w:eastAsia="Times New Roman" w:hAnsi="Times New Roman" w:cs="Times New Roman"/>
          <w:kern w:val="0"/>
          <w:sz w:val="22"/>
          <w:szCs w:val="22"/>
          <w:lang w:eastAsia="zh-TW"/>
          <w14:ligatures w14:val="none"/>
        </w:rPr>
      </w:pPr>
      <w:r w:rsidRPr="00A32A4D">
        <w:rPr>
          <w:rFonts w:ascii="Times New Roman" w:eastAsia="Times New Roman" w:hAnsi="Times New Roman" w:cs="Times New Roman"/>
          <w:kern w:val="0"/>
          <w:sz w:val="22"/>
          <w:szCs w:val="22"/>
          <w:lang w:eastAsia="zh-TW"/>
          <w14:ligatures w14:val="none"/>
        </w:rPr>
        <w:t xml:space="preserve">      </w:t>
      </w:r>
      <w:r w:rsidR="00886CD0" w:rsidRPr="00A32A4D">
        <w:rPr>
          <w:rFonts w:ascii="Times New Roman" w:eastAsia="Times New Roman" w:hAnsi="Times New Roman" w:cs="Times New Roman"/>
          <w:kern w:val="0"/>
          <w:sz w:val="22"/>
          <w:szCs w:val="22"/>
          <w:lang w:eastAsia="zh-TW"/>
          <w14:ligatures w14:val="none"/>
        </w:rPr>
        <w:t xml:space="preserve">Colonel Robert R. </w:t>
      </w:r>
      <w:proofErr w:type="spellStart"/>
      <w:r w:rsidR="00886CD0" w:rsidRPr="00A32A4D">
        <w:rPr>
          <w:rFonts w:ascii="Times New Roman" w:eastAsia="Times New Roman" w:hAnsi="Times New Roman" w:cs="Times New Roman"/>
          <w:kern w:val="0"/>
          <w:sz w:val="22"/>
          <w:szCs w:val="22"/>
          <w:lang w:eastAsia="zh-TW"/>
          <w14:ligatures w14:val="none"/>
        </w:rPr>
        <w:t>Fairel</w:t>
      </w:r>
      <w:proofErr w:type="spellEnd"/>
      <w:r w:rsidR="00886CD0" w:rsidRPr="00A32A4D">
        <w:rPr>
          <w:rFonts w:ascii="Times New Roman" w:eastAsia="Times New Roman" w:hAnsi="Times New Roman" w:cs="Times New Roman"/>
          <w:kern w:val="0"/>
          <w:sz w:val="22"/>
          <w:szCs w:val="22"/>
          <w:lang w:eastAsia="zh-TW"/>
          <w14:ligatures w14:val="none"/>
        </w:rPr>
        <w:t>, Commander and District Engineer, Savannah District</w:t>
      </w:r>
    </w:p>
    <w:p w14:paraId="7D57E9BD" w14:textId="501E6DB3" w:rsidR="00886CD0" w:rsidRPr="00A32A4D" w:rsidRDefault="00AC3F33" w:rsidP="00886CD0">
      <w:pPr>
        <w:spacing w:after="0" w:line="240" w:lineRule="auto"/>
        <w:rPr>
          <w:rFonts w:ascii="Times New Roman" w:eastAsia="Times New Roman" w:hAnsi="Times New Roman" w:cs="Times New Roman"/>
          <w:kern w:val="0"/>
          <w:sz w:val="22"/>
          <w:szCs w:val="22"/>
          <w:lang w:eastAsia="zh-TW"/>
          <w14:ligatures w14:val="none"/>
        </w:rPr>
      </w:pPr>
      <w:r w:rsidRPr="00A32A4D">
        <w:rPr>
          <w:rFonts w:ascii="Times New Roman" w:eastAsia="Times New Roman" w:hAnsi="Times New Roman" w:cs="Times New Roman"/>
          <w:kern w:val="0"/>
          <w:sz w:val="22"/>
          <w:szCs w:val="22"/>
          <w:lang w:eastAsia="zh-TW"/>
          <w14:ligatures w14:val="none"/>
        </w:rPr>
        <w:t xml:space="preserve">      </w:t>
      </w:r>
      <w:r w:rsidR="00886CD0" w:rsidRPr="00A32A4D">
        <w:rPr>
          <w:rFonts w:ascii="Times New Roman" w:eastAsia="Times New Roman" w:hAnsi="Times New Roman" w:cs="Times New Roman"/>
          <w:kern w:val="0"/>
          <w:sz w:val="22"/>
          <w:szCs w:val="22"/>
          <w:lang w:eastAsia="zh-TW"/>
          <w14:ligatures w14:val="none"/>
        </w:rPr>
        <w:t>Ms. Kimberly Garvey, Chief, Planning Branch and Legislative Liaison, Savannah District</w:t>
      </w:r>
    </w:p>
    <w:p w14:paraId="0E05B60C" w14:textId="7A553780" w:rsidR="00801A8A" w:rsidRPr="00A32A4D" w:rsidRDefault="00AC3F33" w:rsidP="00790297">
      <w:pPr>
        <w:spacing w:after="0" w:line="240" w:lineRule="auto"/>
        <w:rPr>
          <w:rFonts w:ascii="Times New Roman" w:eastAsia="Times New Roman" w:hAnsi="Times New Roman" w:cs="Times New Roman"/>
          <w:kern w:val="0"/>
          <w:sz w:val="22"/>
          <w:szCs w:val="22"/>
          <w:lang w:eastAsia="zh-TW"/>
          <w14:ligatures w14:val="none"/>
        </w:rPr>
      </w:pPr>
      <w:r w:rsidRPr="00A32A4D">
        <w:rPr>
          <w:rFonts w:ascii="Times New Roman" w:eastAsia="Times New Roman" w:hAnsi="Times New Roman" w:cs="Times New Roman"/>
          <w:kern w:val="0"/>
          <w:sz w:val="22"/>
          <w:szCs w:val="22"/>
          <w:lang w:eastAsia="zh-TW"/>
          <w14:ligatures w14:val="none"/>
        </w:rPr>
        <w:t xml:space="preserve">      </w:t>
      </w:r>
      <w:r w:rsidR="00886CD0" w:rsidRPr="00A32A4D">
        <w:rPr>
          <w:rFonts w:ascii="Times New Roman" w:eastAsia="Times New Roman" w:hAnsi="Times New Roman" w:cs="Times New Roman"/>
          <w:kern w:val="0"/>
          <w:sz w:val="22"/>
          <w:szCs w:val="22"/>
          <w:lang w:eastAsia="zh-TW"/>
          <w14:ligatures w14:val="none"/>
        </w:rPr>
        <w:t>Mr. Aaron Wahus, Operations Project Manager, Hartwell Dam and Lake, Savannah District</w:t>
      </w:r>
    </w:p>
    <w:sectPr w:rsidR="00801A8A" w:rsidRPr="00A32A4D" w:rsidSect="00E57485">
      <w:headerReference w:type="default" r:id="rId11"/>
      <w:pgSz w:w="12240" w:h="15840"/>
      <w:pgMar w:top="1440" w:right="1440" w:bottom="1440" w:left="1440" w:header="0" w:footer="720" w:gutter="0"/>
      <w:paperSrc w:firs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C03A0" w14:textId="77777777" w:rsidR="008068A7" w:rsidRDefault="008068A7" w:rsidP="0055008E">
      <w:pPr>
        <w:spacing w:after="0" w:line="240" w:lineRule="auto"/>
      </w:pPr>
      <w:r>
        <w:separator/>
      </w:r>
    </w:p>
  </w:endnote>
  <w:endnote w:type="continuationSeparator" w:id="0">
    <w:p w14:paraId="007FF27F" w14:textId="77777777" w:rsidR="008068A7" w:rsidRDefault="008068A7" w:rsidP="00550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E2B8E" w14:textId="77777777" w:rsidR="008068A7" w:rsidRDefault="008068A7" w:rsidP="0055008E">
      <w:pPr>
        <w:spacing w:after="0" w:line="240" w:lineRule="auto"/>
      </w:pPr>
      <w:r>
        <w:separator/>
      </w:r>
    </w:p>
  </w:footnote>
  <w:footnote w:type="continuationSeparator" w:id="0">
    <w:p w14:paraId="666ED16D" w14:textId="77777777" w:rsidR="008068A7" w:rsidRDefault="008068A7" w:rsidP="00550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8912" w14:textId="0D98D51F" w:rsidR="00B006EA" w:rsidRDefault="00B006EA">
    <w:pPr>
      <w:pStyle w:val="Header"/>
    </w:pPr>
    <w:r>
      <w:rPr>
        <w:noProof/>
      </w:rPr>
      <w:drawing>
        <wp:anchor distT="0" distB="0" distL="114300" distR="114300" simplePos="0" relativeHeight="251659776" behindDoc="0" locked="0" layoutInCell="1" allowOverlap="1" wp14:anchorId="093FC9E6" wp14:editId="428CB6FA">
          <wp:simplePos x="0" y="0"/>
          <wp:positionH relativeFrom="margin">
            <wp:posOffset>-161925</wp:posOffset>
          </wp:positionH>
          <wp:positionV relativeFrom="paragraph">
            <wp:posOffset>123825</wp:posOffset>
          </wp:positionV>
          <wp:extent cx="6381750" cy="1806575"/>
          <wp:effectExtent l="0" t="0" r="0" b="3175"/>
          <wp:wrapTopAndBottom/>
          <wp:docPr id="1899615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0" cy="180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B188A"/>
    <w:multiLevelType w:val="multilevel"/>
    <w:tmpl w:val="482A0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5D22F5"/>
    <w:multiLevelType w:val="multilevel"/>
    <w:tmpl w:val="6E3A4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763484">
    <w:abstractNumId w:val="1"/>
  </w:num>
  <w:num w:numId="2" w16cid:durableId="181968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2FF"/>
    <w:rsid w:val="00015988"/>
    <w:rsid w:val="00034FD4"/>
    <w:rsid w:val="00035527"/>
    <w:rsid w:val="000401BC"/>
    <w:rsid w:val="000760D3"/>
    <w:rsid w:val="000860A4"/>
    <w:rsid w:val="000B5222"/>
    <w:rsid w:val="000C29BB"/>
    <w:rsid w:val="000D0172"/>
    <w:rsid w:val="000D5EDC"/>
    <w:rsid w:val="00115D70"/>
    <w:rsid w:val="00144649"/>
    <w:rsid w:val="00147531"/>
    <w:rsid w:val="00173CFA"/>
    <w:rsid w:val="00184626"/>
    <w:rsid w:val="001B69D8"/>
    <w:rsid w:val="001C3F50"/>
    <w:rsid w:val="001C5630"/>
    <w:rsid w:val="001F25BB"/>
    <w:rsid w:val="001F504A"/>
    <w:rsid w:val="00222B71"/>
    <w:rsid w:val="002A1841"/>
    <w:rsid w:val="002E5190"/>
    <w:rsid w:val="00325268"/>
    <w:rsid w:val="003E739E"/>
    <w:rsid w:val="003F49A0"/>
    <w:rsid w:val="003F5C01"/>
    <w:rsid w:val="003F680B"/>
    <w:rsid w:val="00404E91"/>
    <w:rsid w:val="00443965"/>
    <w:rsid w:val="00447CFB"/>
    <w:rsid w:val="00450F7F"/>
    <w:rsid w:val="00462287"/>
    <w:rsid w:val="00500835"/>
    <w:rsid w:val="00544D4A"/>
    <w:rsid w:val="005473C1"/>
    <w:rsid w:val="0055008E"/>
    <w:rsid w:val="00556C29"/>
    <w:rsid w:val="00571265"/>
    <w:rsid w:val="005748D0"/>
    <w:rsid w:val="005A3E19"/>
    <w:rsid w:val="005A7A42"/>
    <w:rsid w:val="005B7429"/>
    <w:rsid w:val="005E13F2"/>
    <w:rsid w:val="005E1B60"/>
    <w:rsid w:val="006151BE"/>
    <w:rsid w:val="00633D16"/>
    <w:rsid w:val="006740AA"/>
    <w:rsid w:val="006E1978"/>
    <w:rsid w:val="006E724C"/>
    <w:rsid w:val="0073390D"/>
    <w:rsid w:val="00733A8D"/>
    <w:rsid w:val="00770B58"/>
    <w:rsid w:val="00790297"/>
    <w:rsid w:val="007B7D3F"/>
    <w:rsid w:val="007C52FF"/>
    <w:rsid w:val="007F1554"/>
    <w:rsid w:val="007F2225"/>
    <w:rsid w:val="007F6C18"/>
    <w:rsid w:val="00801A8A"/>
    <w:rsid w:val="008068A7"/>
    <w:rsid w:val="00833685"/>
    <w:rsid w:val="00841976"/>
    <w:rsid w:val="00886CD0"/>
    <w:rsid w:val="008876F3"/>
    <w:rsid w:val="0089601F"/>
    <w:rsid w:val="008A754A"/>
    <w:rsid w:val="008C53E6"/>
    <w:rsid w:val="009B7262"/>
    <w:rsid w:val="009C29E1"/>
    <w:rsid w:val="009F11DF"/>
    <w:rsid w:val="00A16E40"/>
    <w:rsid w:val="00A32A4D"/>
    <w:rsid w:val="00A50109"/>
    <w:rsid w:val="00A86352"/>
    <w:rsid w:val="00AA2BDD"/>
    <w:rsid w:val="00AC3F33"/>
    <w:rsid w:val="00AC7372"/>
    <w:rsid w:val="00AE0462"/>
    <w:rsid w:val="00AF00A3"/>
    <w:rsid w:val="00B006EA"/>
    <w:rsid w:val="00B10099"/>
    <w:rsid w:val="00B13A42"/>
    <w:rsid w:val="00B45D22"/>
    <w:rsid w:val="00B6295E"/>
    <w:rsid w:val="00B84540"/>
    <w:rsid w:val="00BA2FE2"/>
    <w:rsid w:val="00C142F1"/>
    <w:rsid w:val="00CC0D59"/>
    <w:rsid w:val="00D0687D"/>
    <w:rsid w:val="00D30A74"/>
    <w:rsid w:val="00D84B7A"/>
    <w:rsid w:val="00DB6C79"/>
    <w:rsid w:val="00DF6BCE"/>
    <w:rsid w:val="00E02E26"/>
    <w:rsid w:val="00E27C7F"/>
    <w:rsid w:val="00E4355A"/>
    <w:rsid w:val="00E441CF"/>
    <w:rsid w:val="00E57485"/>
    <w:rsid w:val="00E77102"/>
    <w:rsid w:val="00EB5775"/>
    <w:rsid w:val="00F27569"/>
    <w:rsid w:val="00F306BE"/>
    <w:rsid w:val="00F32C29"/>
    <w:rsid w:val="00F35A99"/>
    <w:rsid w:val="00F534A7"/>
    <w:rsid w:val="00F77BE8"/>
    <w:rsid w:val="00FA4189"/>
    <w:rsid w:val="00FC71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233FA"/>
  <w15:chartTrackingRefBased/>
  <w15:docId w15:val="{DCE1D5A3-2184-4D08-81B0-E24F362AD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2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2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2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2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2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2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2FF"/>
    <w:rPr>
      <w:rFonts w:eastAsiaTheme="majorEastAsia" w:cstheme="majorBidi"/>
      <w:color w:val="272727" w:themeColor="text1" w:themeTint="D8"/>
    </w:rPr>
  </w:style>
  <w:style w:type="paragraph" w:styleId="Title">
    <w:name w:val="Title"/>
    <w:basedOn w:val="Normal"/>
    <w:next w:val="Normal"/>
    <w:link w:val="TitleChar"/>
    <w:uiPriority w:val="10"/>
    <w:qFormat/>
    <w:rsid w:val="007C5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2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2FF"/>
    <w:pPr>
      <w:spacing w:before="160"/>
      <w:jc w:val="center"/>
    </w:pPr>
    <w:rPr>
      <w:i/>
      <w:iCs/>
      <w:color w:val="404040" w:themeColor="text1" w:themeTint="BF"/>
    </w:rPr>
  </w:style>
  <w:style w:type="character" w:customStyle="1" w:styleId="QuoteChar">
    <w:name w:val="Quote Char"/>
    <w:basedOn w:val="DefaultParagraphFont"/>
    <w:link w:val="Quote"/>
    <w:uiPriority w:val="29"/>
    <w:rsid w:val="007C52FF"/>
    <w:rPr>
      <w:i/>
      <w:iCs/>
      <w:color w:val="404040" w:themeColor="text1" w:themeTint="BF"/>
    </w:rPr>
  </w:style>
  <w:style w:type="paragraph" w:styleId="ListParagraph">
    <w:name w:val="List Paragraph"/>
    <w:basedOn w:val="Normal"/>
    <w:uiPriority w:val="34"/>
    <w:qFormat/>
    <w:rsid w:val="007C52FF"/>
    <w:pPr>
      <w:ind w:left="720"/>
      <w:contextualSpacing/>
    </w:pPr>
  </w:style>
  <w:style w:type="character" w:styleId="IntenseEmphasis">
    <w:name w:val="Intense Emphasis"/>
    <w:basedOn w:val="DefaultParagraphFont"/>
    <w:uiPriority w:val="21"/>
    <w:qFormat/>
    <w:rsid w:val="007C52FF"/>
    <w:rPr>
      <w:i/>
      <w:iCs/>
      <w:color w:val="0F4761" w:themeColor="accent1" w:themeShade="BF"/>
    </w:rPr>
  </w:style>
  <w:style w:type="paragraph" w:styleId="IntenseQuote">
    <w:name w:val="Intense Quote"/>
    <w:basedOn w:val="Normal"/>
    <w:next w:val="Normal"/>
    <w:link w:val="IntenseQuoteChar"/>
    <w:uiPriority w:val="30"/>
    <w:qFormat/>
    <w:rsid w:val="007C5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2FF"/>
    <w:rPr>
      <w:i/>
      <w:iCs/>
      <w:color w:val="0F4761" w:themeColor="accent1" w:themeShade="BF"/>
    </w:rPr>
  </w:style>
  <w:style w:type="character" w:styleId="IntenseReference">
    <w:name w:val="Intense Reference"/>
    <w:basedOn w:val="DefaultParagraphFont"/>
    <w:uiPriority w:val="32"/>
    <w:qFormat/>
    <w:rsid w:val="007C52FF"/>
    <w:rPr>
      <w:b/>
      <w:bCs/>
      <w:smallCaps/>
      <w:color w:val="0F4761" w:themeColor="accent1" w:themeShade="BF"/>
      <w:spacing w:val="5"/>
    </w:rPr>
  </w:style>
  <w:style w:type="paragraph" w:styleId="Header">
    <w:name w:val="header"/>
    <w:basedOn w:val="Normal"/>
    <w:link w:val="HeaderChar"/>
    <w:uiPriority w:val="99"/>
    <w:unhideWhenUsed/>
    <w:rsid w:val="00550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08E"/>
  </w:style>
  <w:style w:type="paragraph" w:styleId="Footer">
    <w:name w:val="footer"/>
    <w:basedOn w:val="Normal"/>
    <w:link w:val="FooterChar"/>
    <w:uiPriority w:val="99"/>
    <w:unhideWhenUsed/>
    <w:rsid w:val="00550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08E"/>
  </w:style>
  <w:style w:type="paragraph" w:styleId="NormalWeb">
    <w:name w:val="Normal (Web)"/>
    <w:basedOn w:val="Normal"/>
    <w:uiPriority w:val="99"/>
    <w:unhideWhenUsed/>
    <w:rsid w:val="00EB577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B5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be53b6a-376f-4be4-93e7-9dc7b196af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899633520AAF4BA8BB8C5086F69F4A" ma:contentTypeVersion="11" ma:contentTypeDescription="Create a new document." ma:contentTypeScope="" ma:versionID="1a9fa6c53652f4e8ec93b8e5d5636a39">
  <xsd:schema xmlns:xsd="http://www.w3.org/2001/XMLSchema" xmlns:xs="http://www.w3.org/2001/XMLSchema" xmlns:p="http://schemas.microsoft.com/office/2006/metadata/properties" xmlns:ns3="ebe53b6a-376f-4be4-93e7-9dc7b196afa6" targetNamespace="http://schemas.microsoft.com/office/2006/metadata/properties" ma:root="true" ma:fieldsID="3450ba5c61a8ece277beb40d4a0c9a97" ns3:_="">
    <xsd:import namespace="ebe53b6a-376f-4be4-93e7-9dc7b196afa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53b6a-376f-4be4-93e7-9dc7b196afa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F5A32D-6D19-414D-8B6A-0182ABD60804}">
  <ds:schemaRefs>
    <ds:schemaRef ds:uri="http://schemas.microsoft.com/sharepoint/v3/contenttype/forms"/>
  </ds:schemaRefs>
</ds:datastoreItem>
</file>

<file path=customXml/itemProps2.xml><?xml version="1.0" encoding="utf-8"?>
<ds:datastoreItem xmlns:ds="http://schemas.openxmlformats.org/officeDocument/2006/customXml" ds:itemID="{F4CD9124-2922-448E-B38D-EDB1D6EA477D}">
  <ds:schemaRefs>
    <ds:schemaRef ds:uri="http://schemas.microsoft.com/office/2006/metadata/properties"/>
    <ds:schemaRef ds:uri="http://schemas.microsoft.com/office/infopath/2007/PartnerControls"/>
    <ds:schemaRef ds:uri="ebe53b6a-376f-4be4-93e7-9dc7b196afa6"/>
  </ds:schemaRefs>
</ds:datastoreItem>
</file>

<file path=customXml/itemProps3.xml><?xml version="1.0" encoding="utf-8"?>
<ds:datastoreItem xmlns:ds="http://schemas.openxmlformats.org/officeDocument/2006/customXml" ds:itemID="{D3E0D1CE-18C0-4243-958A-86F1FF765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53b6a-376f-4be4-93e7-9dc7b196af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Rosecrans, Emily</dc:creator>
  <cp:keywords/>
  <dc:description/>
  <cp:lastModifiedBy>Hart, Tosha</cp:lastModifiedBy>
  <cp:revision>3</cp:revision>
  <cp:lastPrinted>2026-10-14T20:04:00Z</cp:lastPrinted>
  <dcterms:created xsi:type="dcterms:W3CDTF">2026-10-30T14:59:00Z</dcterms:created>
  <dcterms:modified xsi:type="dcterms:W3CDTF">2026-10-30T15:26:00Z</dcterms:modified>
</cp:coreProperties>
</file>